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Léto se nám kvapem blíží a my budeme potřebovat spoustu energie na naše oblíbené aktivity. Kde ale takovou zásobárnu energie vzít? Kořen asijského ženšenu je výborná alternativa pro zachování duševní a fyzické výkonnosti při zvýšené činnosti. Ve všech částech rostliny najdeme mnoho látek, které prospívají našemu zdraví. Jsou to alkaloidy, peptidy, proteiny, vitamíny a minerály.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Ženšen pravý pomáhá našemu zdraví v mnoha aspektech všedního života.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Zvyšuje odolnost organismu proti škodlivým vlivům.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Urychluje hojení ran a regeneraci kůže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Podporuje mozkovou činnost, zlepšuje paměť a soustředění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Má antioxidační účinky, působí proti stresu a únavě</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Reguluje krevní tlak, hladinu cholesterolu a krevního cukru</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Pozitivně působí na hormonální funkce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Jedná se o nejsilnější posilující prostředek východní medicíny. V současnosti patří mezi nejvyhledávanější doplňky stravy. Zkuste i Vy chvíli tento malý zázrak užívat a brzy pochopíte, proč ho asijské národy nazývají “divem světa”.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Vyzkoušejte ŽenŠen Energy+</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Nejsilnější ženšen v ČR </w:t>
      </w:r>
    </w:p>
    <w:p w:rsidR="00000000" w:rsidDel="00000000" w:rsidP="00000000" w:rsidRDefault="00000000" w:rsidRPr="00000000" w14:paraId="00000011">
      <w:pPr>
        <w:ind w:left="0" w:firstLine="0"/>
        <w:rPr/>
      </w:pPr>
      <w:r w:rsidDel="00000000" w:rsidR="00000000" w:rsidRPr="00000000">
        <w:rPr>
          <w:rtl w:val="0"/>
        </w:rPr>
        <w:t xml:space="preserve">Obsahuje pravý Panax Ginseng C.A. Meyer </w:t>
      </w:r>
    </w:p>
    <w:p w:rsidR="00000000" w:rsidDel="00000000" w:rsidP="00000000" w:rsidRDefault="00000000" w:rsidRPr="00000000" w14:paraId="00000012">
      <w:pPr>
        <w:ind w:left="0" w:firstLine="0"/>
        <w:rPr/>
      </w:pPr>
      <w:r w:rsidDel="00000000" w:rsidR="00000000" w:rsidRPr="00000000">
        <w:rPr>
          <w:rtl w:val="0"/>
        </w:rPr>
        <w:t xml:space="preserve">Pouze přírodní ingredience</w:t>
      </w:r>
    </w:p>
    <w:p w:rsidR="00000000" w:rsidDel="00000000" w:rsidP="00000000" w:rsidRDefault="00000000" w:rsidRPr="00000000" w14:paraId="00000013">
      <w:pPr>
        <w:ind w:left="0" w:firstLine="0"/>
        <w:rPr/>
      </w:pPr>
      <w:r w:rsidDel="00000000" w:rsidR="00000000" w:rsidRPr="00000000">
        <w:rPr>
          <w:rtl w:val="0"/>
        </w:rPr>
        <w:t xml:space="preserve">Navíc obsahuje důležité vitamíny</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Měřítkem kvality je obsah ginsenosidů. Nezáleží tedy kolik mg ženšenu doplněk stravy obsahuje, ale právě na obsahu těchto účinných látek. Pokud tento údaj není uveden, jedná se s největší pravděpodobností o podřadný produkt.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Pokud se cítíte vyčerpaní a bez energie, měli byste vyzkoušet nový ŽenŠen Energy+</w:t>
      </w:r>
    </w:p>
    <w:p w:rsidR="00000000" w:rsidDel="00000000" w:rsidP="00000000" w:rsidRDefault="00000000" w:rsidRPr="00000000" w14:paraId="00000018">
      <w:pPr>
        <w:ind w:left="0" w:firstLine="0"/>
        <w:rPr/>
      </w:pPr>
      <w:r w:rsidDel="00000000" w:rsidR="00000000" w:rsidRPr="00000000">
        <w:rPr>
          <w:rtl w:val="0"/>
        </w:rPr>
        <w:t xml:space="preserve">Vitalita, imunita, paměť!</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Unikátní složení</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Ženšen</w:t>
      </w:r>
      <w:r w:rsidDel="00000000" w:rsidR="00000000" w:rsidRPr="00000000">
        <w:rPr>
          <w:rtl w:val="0"/>
        </w:rPr>
        <w:t xml:space="preserve"> </w:t>
      </w:r>
    </w:p>
    <w:p w:rsidR="00000000" w:rsidDel="00000000" w:rsidP="00000000" w:rsidRDefault="00000000" w:rsidRPr="00000000" w14:paraId="0000001D">
      <w:pPr>
        <w:ind w:left="0" w:firstLine="0"/>
        <w:rPr/>
      </w:pPr>
      <w:r w:rsidDel="00000000" w:rsidR="00000000" w:rsidRPr="00000000">
        <w:rPr>
          <w:rtl w:val="0"/>
        </w:rPr>
        <w:t xml:space="preserve">Obsahuje pravý ženšen Panax C.A. Meyer. V jedné tabletě získáte 74 mg ginsenosidů, což je v současnosti nejvyšší obsah účinných látek ze všech produktů na českém trhu. Mnoho současných vědeckých studií potvrzuje pozitivní dopad ženšenu na lidské zdraví především na energii, imunitu, fyzickou i mentální výkonnost. Kořeny ženšenu se v čínské medicíně užívají již více než 5 000 let!  vitamíny </w:t>
      </w:r>
    </w:p>
    <w:p w:rsidR="00000000" w:rsidDel="00000000" w:rsidP="00000000" w:rsidRDefault="00000000" w:rsidRPr="00000000" w14:paraId="0000001E">
      <w:pPr>
        <w:ind w:left="0" w:firstLine="0"/>
        <w:rPr>
          <w:b w:val="1"/>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Vitamíny</w:t>
      </w:r>
      <w:r w:rsidDel="00000000" w:rsidR="00000000" w:rsidRPr="00000000">
        <w:rPr>
          <w:rtl w:val="0"/>
        </w:rPr>
        <w:t xml:space="preserve"> </w:t>
      </w:r>
    </w:p>
    <w:p w:rsidR="00000000" w:rsidDel="00000000" w:rsidP="00000000" w:rsidRDefault="00000000" w:rsidRPr="00000000" w14:paraId="00000020">
      <w:pPr>
        <w:ind w:left="0" w:firstLine="0"/>
        <w:rPr/>
      </w:pPr>
      <w:r w:rsidDel="00000000" w:rsidR="00000000" w:rsidRPr="00000000">
        <w:rPr>
          <w:rtl w:val="0"/>
        </w:rPr>
        <w:t xml:space="preserve">Účinky ŽenŠen Energy+ jsou velice komplexní i díky celé řadě vitamínů s prokázaným účinkem na snížení únavy a vyčerpání, posílení energie, vitality a imunitního systému, který může být v důsledku vysokého výdeje energie oslaben. Jedna kasple ŽenŠen Energy+ pokryje doporučenou denní dávku vitamínu C, B3, B5. B6 a B12.  pepř černý </w:t>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Pepř černý </w:t>
      </w:r>
    </w:p>
    <w:p w:rsidR="00000000" w:rsidDel="00000000" w:rsidP="00000000" w:rsidRDefault="00000000" w:rsidRPr="00000000" w14:paraId="00000023">
      <w:pPr>
        <w:ind w:left="0" w:firstLine="0"/>
        <w:rPr/>
      </w:pPr>
      <w:r w:rsidDel="00000000" w:rsidR="00000000" w:rsidRPr="00000000">
        <w:rPr>
          <w:rtl w:val="0"/>
        </w:rPr>
        <w:t xml:space="preserve">Bioperine, extrakt získaný z černého pepře je zcela přírodní zesilovač vstřebatelnosti a využitelnosti ostatních látek posilujících nervový systém. Černý pepř je známý jako „král koření“ pro svou ostrou a pálivou chuť. Ono horko, které cítíte v ústech po jeho pozření, je ve skutečnosti důkazem biologické aktivity látky piperine, základní látkou BioPerine. Díky této látce dokáže tělo mnohem lépe vstřebat blahodárné živiny, které mu dodáte např. kapslí ŽenŠen Energy+</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VYZKOUŠEJTE ZDARMA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